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04"/>
      </w:pPr>
      <w:r>
        <w:rPr/>
        <w:t>Guidelines for TUC 139 Reservations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319" w:hanging="360"/>
        <w:jc w:val="left"/>
        <w:rPr>
          <w:sz w:val="24"/>
        </w:rPr>
      </w:pPr>
      <w:r>
        <w:rPr>
          <w:sz w:val="24"/>
        </w:rPr>
        <w:t>TUC 139 is primarily for the use of the College of Science and Engineering and all CSE events receive priority. This m</w:t>
      </w:r>
      <w:r>
        <w:rPr>
          <w:spacing w:val="-1"/>
          <w:sz w:val="24"/>
        </w:rPr>
        <w:t>e</w:t>
      </w:r>
      <w:r>
        <w:rPr>
          <w:sz w:val="24"/>
        </w:rPr>
        <w:t>ans that non</w:t>
      </w:r>
      <w:r>
        <w:rPr>
          <w:w w:val="33"/>
          <w:sz w:val="24"/>
        </w:rPr>
        <w:t>-­‐</w:t>
      </w:r>
      <w:r>
        <w:rPr>
          <w:sz w:val="24"/>
        </w:rPr>
        <w:t>CSE</w:t>
      </w:r>
      <w:r>
        <w:rPr>
          <w:spacing w:val="-1"/>
          <w:sz w:val="24"/>
        </w:rPr>
        <w:t> </w:t>
      </w:r>
      <w:r>
        <w:rPr>
          <w:sz w:val="24"/>
        </w:rPr>
        <w:t>events may </w:t>
      </w:r>
      <w:r>
        <w:rPr>
          <w:spacing w:val="-8"/>
          <w:sz w:val="24"/>
        </w:rPr>
        <w:t>be</w:t>
      </w:r>
      <w:r>
        <w:rPr>
          <w:sz w:val="24"/>
        </w:rPr>
        <w:t> cancelled should the need arise, though every effort is made to avoid this situation.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37" w:lineRule="auto" w:before="5" w:after="0"/>
        <w:ind w:left="824" w:right="472" w:hanging="360"/>
        <w:jc w:val="left"/>
        <w:rPr>
          <w:sz w:val="24"/>
        </w:rPr>
      </w:pPr>
      <w:r>
        <w:rPr>
          <w:sz w:val="24"/>
        </w:rPr>
        <w:t>Entities outside of the CSE may reserve the room, pending availability, for academic related functions such as meetings, seminars or</w:t>
      </w:r>
      <w:r>
        <w:rPr>
          <w:spacing w:val="-3"/>
          <w:sz w:val="24"/>
        </w:rPr>
        <w:t> </w:t>
      </w:r>
      <w:r>
        <w:rPr>
          <w:sz w:val="24"/>
        </w:rPr>
        <w:t>workshops.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2" w:after="0"/>
        <w:ind w:left="824" w:right="554" w:hanging="360"/>
        <w:jc w:val="left"/>
        <w:rPr>
          <w:sz w:val="24"/>
        </w:rPr>
      </w:pPr>
      <w:r>
        <w:rPr>
          <w:sz w:val="24"/>
        </w:rPr>
        <w:t>Food may be served either on the counter or on exterior tables for any of these</w:t>
      </w:r>
      <w:r>
        <w:rPr>
          <w:spacing w:val="-2"/>
          <w:sz w:val="24"/>
        </w:rPr>
        <w:t> </w:t>
      </w:r>
      <w:r>
        <w:rPr>
          <w:sz w:val="24"/>
        </w:rPr>
        <w:t>events.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335" w:hanging="360"/>
        <w:jc w:val="left"/>
        <w:rPr>
          <w:sz w:val="24"/>
        </w:rPr>
      </w:pPr>
      <w:r>
        <w:rPr>
          <w:sz w:val="24"/>
        </w:rPr>
        <w:t>Students may also use the room for academic purposes as long as there is</w:t>
      </w:r>
      <w:r>
        <w:rPr>
          <w:spacing w:val="-21"/>
          <w:sz w:val="24"/>
        </w:rPr>
        <w:t> </w:t>
      </w:r>
      <w:r>
        <w:rPr>
          <w:sz w:val="24"/>
        </w:rPr>
        <w:t>a faculty member present and responsible for the</w:t>
      </w:r>
      <w:r>
        <w:rPr>
          <w:spacing w:val="-5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153" w:hanging="360"/>
        <w:jc w:val="left"/>
        <w:rPr>
          <w:sz w:val="24"/>
        </w:rPr>
      </w:pPr>
      <w:r>
        <w:rPr>
          <w:sz w:val="24"/>
        </w:rPr>
        <w:t>Social functions are not considered academic in nature and requests for such events will be</w:t>
      </w:r>
      <w:r>
        <w:rPr>
          <w:spacing w:val="-2"/>
          <w:sz w:val="24"/>
        </w:rPr>
        <w:t> </w:t>
      </w:r>
      <w:r>
        <w:rPr>
          <w:sz w:val="24"/>
        </w:rPr>
        <w:t>rejected.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37" w:lineRule="auto" w:before="4" w:after="0"/>
        <w:ind w:left="824" w:right="757" w:hanging="360"/>
        <w:jc w:val="left"/>
        <w:rPr>
          <w:sz w:val="24"/>
        </w:rPr>
      </w:pPr>
      <w:r>
        <w:rPr>
          <w:sz w:val="24"/>
        </w:rPr>
        <w:t>This room</w:t>
      </w:r>
      <w:r>
        <w:rPr>
          <w:spacing w:val="-1"/>
          <w:sz w:val="24"/>
        </w:rPr>
        <w:t> </w:t>
      </w:r>
      <w:r>
        <w:rPr>
          <w:sz w:val="24"/>
        </w:rPr>
        <w:t>will not be </w:t>
      </w:r>
      <w:r>
        <w:rPr>
          <w:spacing w:val="-1"/>
          <w:sz w:val="24"/>
        </w:rPr>
        <w:t>u</w:t>
      </w:r>
      <w:r>
        <w:rPr>
          <w:sz w:val="24"/>
        </w:rPr>
        <w:t>sed as a classroom</w:t>
      </w:r>
      <w:r>
        <w:rPr>
          <w:spacing w:val="-1"/>
          <w:sz w:val="24"/>
        </w:rPr>
        <w:t> </w:t>
      </w:r>
      <w:r>
        <w:rPr>
          <w:sz w:val="24"/>
        </w:rPr>
        <w:t>either for long</w:t>
      </w:r>
      <w:r>
        <w:rPr>
          <w:spacing w:val="-1"/>
          <w:sz w:val="24"/>
        </w:rPr>
        <w:t> </w:t>
      </w:r>
      <w:r>
        <w:rPr>
          <w:sz w:val="24"/>
        </w:rPr>
        <w:t>or </w:t>
      </w:r>
      <w:r>
        <w:rPr>
          <w:spacing w:val="-1"/>
          <w:sz w:val="24"/>
        </w:rPr>
        <w:t>shor</w:t>
      </w:r>
      <w:r>
        <w:rPr>
          <w:spacing w:val="-2"/>
          <w:sz w:val="24"/>
        </w:rPr>
        <w:t>t</w:t>
      </w:r>
      <w:r>
        <w:rPr>
          <w:spacing w:val="-1"/>
          <w:w w:val="33"/>
          <w:sz w:val="24"/>
        </w:rPr>
        <w:t>-­‐</w:t>
      </w:r>
      <w:r>
        <w:rPr>
          <w:spacing w:val="-1"/>
          <w:sz w:val="24"/>
        </w:rPr>
        <w:t>term</w:t>
      </w:r>
      <w:r>
        <w:rPr>
          <w:sz w:val="24"/>
        </w:rPr>
        <w:t> purposes.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2" w:after="0"/>
        <w:ind w:left="824" w:right="0" w:hanging="361"/>
        <w:jc w:val="left"/>
        <w:rPr>
          <w:sz w:val="24"/>
        </w:rPr>
      </w:pPr>
      <w:r>
        <w:rPr>
          <w:sz w:val="24"/>
        </w:rPr>
        <w:t>The maximum number of consecutive days for an event (full day) is</w:t>
      </w:r>
      <w:r>
        <w:rPr>
          <w:spacing w:val="-5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80" w:lineRule="exact" w:before="2" w:after="0"/>
        <w:ind w:left="824" w:right="0" w:hanging="361"/>
        <w:jc w:val="left"/>
        <w:rPr>
          <w:sz w:val="24"/>
        </w:rPr>
      </w:pPr>
      <w:r>
        <w:rPr>
          <w:sz w:val="24"/>
        </w:rPr>
        <w:t>The minimum number of attendees is 25 and the maximum is</w:t>
      </w:r>
      <w:r>
        <w:rPr>
          <w:spacing w:val="-4"/>
          <w:sz w:val="24"/>
        </w:rPr>
        <w:t> </w:t>
      </w:r>
      <w:r>
        <w:rPr>
          <w:sz w:val="24"/>
        </w:rPr>
        <w:t>72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575" w:hanging="360"/>
        <w:jc w:val="left"/>
        <w:rPr>
          <w:sz w:val="24"/>
        </w:rPr>
      </w:pPr>
      <w:r>
        <w:rPr>
          <w:sz w:val="24"/>
        </w:rPr>
        <w:t>The room may be set up as: lecture, workshop, conference or with </w:t>
      </w:r>
      <w:r>
        <w:rPr>
          <w:spacing w:val="-4"/>
          <w:sz w:val="24"/>
        </w:rPr>
        <w:t>round </w:t>
      </w:r>
      <w:r>
        <w:rPr>
          <w:sz w:val="24"/>
        </w:rPr>
        <w:t>tables.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218" w:hanging="360"/>
        <w:jc w:val="left"/>
        <w:rPr>
          <w:sz w:val="24"/>
        </w:rPr>
      </w:pPr>
      <w:r>
        <w:rPr>
          <w:sz w:val="24"/>
        </w:rPr>
        <w:t>Upon approval of your request, the setup form must be filled out and returned with all appropriate information completed. Incomplete forms </w:t>
      </w:r>
      <w:r>
        <w:rPr>
          <w:spacing w:val="-4"/>
          <w:sz w:val="24"/>
        </w:rPr>
        <w:t>will </w:t>
      </w:r>
      <w:r>
        <w:rPr>
          <w:sz w:val="24"/>
        </w:rPr>
        <w:t>not be</w:t>
      </w:r>
      <w:r>
        <w:rPr>
          <w:spacing w:val="-3"/>
          <w:sz w:val="24"/>
        </w:rPr>
        <w:t> </w:t>
      </w:r>
      <w:r>
        <w:rPr>
          <w:sz w:val="24"/>
        </w:rPr>
        <w:t>accepted.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109" w:hanging="360"/>
        <w:jc w:val="left"/>
        <w:rPr>
          <w:sz w:val="24"/>
        </w:rPr>
      </w:pPr>
      <w:r>
        <w:rPr>
          <w:sz w:val="24"/>
        </w:rPr>
        <w:t>No reservation or setup is considered complete until a confirmation has </w:t>
      </w:r>
      <w:r>
        <w:rPr>
          <w:spacing w:val="-4"/>
          <w:sz w:val="24"/>
        </w:rPr>
        <w:t>been </w:t>
      </w:r>
      <w:r>
        <w:rPr>
          <w:sz w:val="24"/>
        </w:rPr>
        <w:t>emailed to facilities services, the ID center and the requesting</w:t>
      </w:r>
      <w:r>
        <w:rPr>
          <w:spacing w:val="-2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149" w:hanging="360"/>
        <w:jc w:val="left"/>
        <w:rPr>
          <w:sz w:val="24"/>
        </w:rPr>
      </w:pPr>
      <w:r>
        <w:rPr>
          <w:sz w:val="24"/>
        </w:rPr>
        <w:t>Rese</w:t>
      </w:r>
      <w:r>
        <w:rPr>
          <w:spacing w:val="-1"/>
          <w:sz w:val="24"/>
        </w:rPr>
        <w:t>r</w:t>
      </w:r>
      <w:r>
        <w:rPr>
          <w:sz w:val="24"/>
        </w:rPr>
        <w:t>vations for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n</w:t>
      </w:r>
      <w:r>
        <w:rPr>
          <w:w w:val="33"/>
          <w:sz w:val="24"/>
        </w:rPr>
        <w:t>-­‐</w:t>
      </w:r>
      <w:r>
        <w:rPr>
          <w:sz w:val="24"/>
        </w:rPr>
        <w:t>CSE events are taken a maximum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 m</w:t>
      </w:r>
      <w:r>
        <w:rPr>
          <w:spacing w:val="-1"/>
          <w:sz w:val="24"/>
        </w:rPr>
        <w:t>o</w:t>
      </w:r>
      <w:r>
        <w:rPr>
          <w:sz w:val="24"/>
        </w:rPr>
        <w:t>nths in advance to ensure that there are as few conflicts with CSE events as</w:t>
      </w:r>
      <w:r>
        <w:rPr>
          <w:spacing w:val="-30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00"/>
        <w:ind w:left="104"/>
      </w:pPr>
      <w:r>
        <w:rPr/>
        <w:t>REV: January 2014</w:t>
      </w:r>
    </w:p>
    <w:sectPr>
      <w:type w:val="continuous"/>
      <w:pgSz w:w="12240" w:h="15840"/>
      <w:pgMar w:top="13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4" w:hanging="360"/>
        <w:jc w:val="left"/>
      </w:pPr>
      <w:rPr>
        <w:rFonts w:hint="default" w:ascii="Cambria" w:hAnsi="Cambria" w:eastAsia="Cambria" w:cs="Cambria"/>
        <w:spacing w:val="-24"/>
        <w:w w:val="33"/>
        <w:sz w:val="24"/>
        <w:szCs w:val="24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2019-11-13T21:21:19Z</dcterms:created>
  <dcterms:modified xsi:type="dcterms:W3CDTF">2019-11-13T21:21:19Z</dcterms:modified>
</cp:coreProperties>
</file>